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63E" w:rsidRPr="00D1463E" w:rsidRDefault="00D1463E" w:rsidP="00D1463E">
      <w:pPr>
        <w:shd w:val="clear" w:color="auto" w:fill="FFFFFF"/>
        <w:spacing w:after="100" w:afterAutospacing="1" w:line="240" w:lineRule="auto"/>
        <w:outlineLvl w:val="1"/>
        <w:rPr>
          <w:rFonts w:ascii="Arial" w:eastAsia="Times New Roman" w:hAnsi="Arial" w:cs="Arial"/>
          <w:caps/>
          <w:color w:val="404040"/>
          <w:spacing w:val="15"/>
          <w:sz w:val="24"/>
          <w:szCs w:val="24"/>
        </w:rPr>
      </w:pPr>
      <w:r w:rsidRPr="00D1463E">
        <w:rPr>
          <w:rFonts w:ascii="Arial" w:eastAsia="Times New Roman" w:hAnsi="Arial" w:cs="Arial"/>
          <w:caps/>
          <w:color w:val="404040"/>
          <w:spacing w:val="15"/>
          <w:sz w:val="24"/>
          <w:szCs w:val="24"/>
        </w:rPr>
        <w:t>Abandoned or Unclaimed Property</w:t>
      </w:r>
    </w:p>
    <w:p w:rsidR="00D1463E" w:rsidRPr="00D1463E" w:rsidRDefault="00D1463E" w:rsidP="00D1463E">
      <w:pPr>
        <w:shd w:val="clear" w:color="auto" w:fill="FFFFFF"/>
        <w:spacing w:after="100" w:afterAutospacing="1" w:line="240" w:lineRule="auto"/>
        <w:rPr>
          <w:rFonts w:ascii="Arial" w:eastAsia="Times New Roman" w:hAnsi="Arial" w:cs="Arial"/>
          <w:color w:val="333333"/>
        </w:rPr>
      </w:pPr>
      <w:r w:rsidRPr="00D1463E">
        <w:rPr>
          <w:rFonts w:ascii="Arial" w:eastAsia="Times New Roman" w:hAnsi="Arial" w:cs="Arial"/>
          <w:color w:val="333333"/>
        </w:rPr>
        <w:t>Th</w:t>
      </w:r>
      <w:r w:rsidRPr="006555E4">
        <w:rPr>
          <w:rFonts w:ascii="Arial" w:eastAsia="Times New Roman" w:hAnsi="Arial" w:cs="Arial"/>
          <w:color w:val="333333"/>
        </w:rPr>
        <w:t xml:space="preserve">e Nederland Police Department </w:t>
      </w:r>
      <w:r w:rsidRPr="00D1463E">
        <w:rPr>
          <w:rFonts w:ascii="Arial" w:eastAsia="Times New Roman" w:hAnsi="Arial" w:cs="Arial"/>
          <w:color w:val="333333"/>
        </w:rPr>
        <w:t>Property</w:t>
      </w:r>
      <w:r w:rsidRPr="006555E4">
        <w:rPr>
          <w:rFonts w:ascii="Arial" w:eastAsia="Times New Roman" w:hAnsi="Arial" w:cs="Arial"/>
          <w:color w:val="333333"/>
        </w:rPr>
        <w:t xml:space="preserve"> and Evidence</w:t>
      </w:r>
      <w:r w:rsidRPr="00D1463E">
        <w:rPr>
          <w:rFonts w:ascii="Arial" w:eastAsia="Times New Roman" w:hAnsi="Arial" w:cs="Arial"/>
          <w:color w:val="333333"/>
        </w:rPr>
        <w:t xml:space="preserve"> Room, in accordance with Texas Code of Criminal Procedure Article 18.17 as it relates to the Disposition of Abandoned or Unclaimed Property, is hereby giving notice to the public of the listed items.</w:t>
      </w:r>
      <w:r w:rsidR="006555E4">
        <w:rPr>
          <w:rFonts w:ascii="Arial" w:eastAsia="Times New Roman" w:hAnsi="Arial" w:cs="Arial"/>
          <w:color w:val="333333"/>
        </w:rPr>
        <w:t xml:space="preserve"> </w:t>
      </w:r>
    </w:p>
    <w:p w:rsidR="00D1463E" w:rsidRPr="00D1463E" w:rsidRDefault="006555E4" w:rsidP="00D1463E">
      <w:pPr>
        <w:shd w:val="clear" w:color="auto" w:fill="FFFFFF"/>
        <w:spacing w:after="100" w:afterAutospacing="1" w:line="240" w:lineRule="auto"/>
        <w:rPr>
          <w:rFonts w:ascii="Arial" w:eastAsia="Times New Roman" w:hAnsi="Arial" w:cs="Arial"/>
          <w:color w:val="333333"/>
        </w:rPr>
      </w:pPr>
      <w:r>
        <w:rPr>
          <w:rFonts w:ascii="Arial" w:eastAsia="Times New Roman" w:hAnsi="Arial" w:cs="Arial"/>
          <w:color w:val="333333"/>
        </w:rPr>
        <w:t>Items may be claimed by appointment at the Nederland Police Department located at 1400 Boston Avenue, Nederland, TX 77627</w:t>
      </w:r>
      <w:r w:rsidR="00E67118">
        <w:rPr>
          <w:rFonts w:ascii="Arial" w:eastAsia="Times New Roman" w:hAnsi="Arial" w:cs="Arial"/>
          <w:color w:val="333333"/>
        </w:rPr>
        <w:t>, (409) 722-4965</w:t>
      </w:r>
      <w:r>
        <w:rPr>
          <w:rFonts w:ascii="Arial" w:eastAsia="Times New Roman" w:hAnsi="Arial" w:cs="Arial"/>
          <w:color w:val="333333"/>
        </w:rPr>
        <w:t xml:space="preserve">. </w:t>
      </w:r>
      <w:r w:rsidR="00E67118">
        <w:rPr>
          <w:rFonts w:ascii="Arial" w:eastAsia="Times New Roman" w:hAnsi="Arial" w:cs="Arial"/>
          <w:color w:val="333333"/>
        </w:rPr>
        <w:t>P</w:t>
      </w:r>
      <w:r>
        <w:rPr>
          <w:rFonts w:ascii="Arial" w:eastAsia="Times New Roman" w:hAnsi="Arial" w:cs="Arial"/>
          <w:color w:val="333333"/>
        </w:rPr>
        <w:t>roperty and evidence room hours are Monday-Friday, 8:00 am – 5:00 pm</w:t>
      </w:r>
      <w:r w:rsidR="00E67118">
        <w:rPr>
          <w:rFonts w:ascii="Arial" w:eastAsia="Times New Roman" w:hAnsi="Arial" w:cs="Arial"/>
          <w:color w:val="333333"/>
        </w:rPr>
        <w:t>, closed weekends and holidays</w:t>
      </w:r>
      <w:r>
        <w:rPr>
          <w:rFonts w:ascii="Arial" w:eastAsia="Times New Roman" w:hAnsi="Arial" w:cs="Arial"/>
          <w:color w:val="333333"/>
        </w:rPr>
        <w:t xml:space="preserve">. </w:t>
      </w:r>
      <w:r w:rsidR="00D1463E" w:rsidRPr="00D1463E">
        <w:rPr>
          <w:rFonts w:ascii="Arial" w:eastAsia="Times New Roman" w:hAnsi="Arial" w:cs="Arial"/>
          <w:color w:val="333333"/>
        </w:rPr>
        <w:t>If the owner does not claim this property before the 90th day after the date of this notice, the property will be disposed of in a manner as described in Article 18.17.</w:t>
      </w:r>
    </w:p>
    <w:p w:rsidR="00D1463E" w:rsidRPr="00D1463E" w:rsidRDefault="00D1463E" w:rsidP="00D1463E">
      <w:pPr>
        <w:shd w:val="clear" w:color="auto" w:fill="FFFFFF"/>
        <w:spacing w:after="100" w:afterAutospacing="1" w:line="240" w:lineRule="auto"/>
        <w:outlineLvl w:val="2"/>
        <w:rPr>
          <w:rFonts w:ascii="Arial" w:eastAsia="Times New Roman" w:hAnsi="Arial" w:cs="Arial"/>
          <w:caps/>
          <w:color w:val="404040"/>
          <w:spacing w:val="15"/>
          <w:sz w:val="24"/>
          <w:szCs w:val="24"/>
        </w:rPr>
      </w:pPr>
      <w:r w:rsidRPr="00D1463E">
        <w:rPr>
          <w:rFonts w:ascii="Arial" w:eastAsia="Times New Roman" w:hAnsi="Arial" w:cs="Arial"/>
          <w:caps/>
          <w:color w:val="404040"/>
          <w:spacing w:val="15"/>
          <w:sz w:val="24"/>
          <w:szCs w:val="24"/>
        </w:rPr>
        <w:t>Proof of Ownership Required</w:t>
      </w:r>
    </w:p>
    <w:p w:rsidR="00D1463E" w:rsidRPr="00D1463E" w:rsidRDefault="00D1463E" w:rsidP="00D1463E">
      <w:pPr>
        <w:shd w:val="clear" w:color="auto" w:fill="FFFFFF"/>
        <w:spacing w:after="100" w:afterAutospacing="1" w:line="240" w:lineRule="auto"/>
        <w:rPr>
          <w:rFonts w:ascii="Arial" w:eastAsia="Times New Roman" w:hAnsi="Arial" w:cs="Arial"/>
          <w:color w:val="333333"/>
        </w:rPr>
      </w:pPr>
      <w:r w:rsidRPr="00D1463E">
        <w:rPr>
          <w:rFonts w:ascii="Arial" w:eastAsia="Times New Roman" w:hAnsi="Arial" w:cs="Arial"/>
          <w:color w:val="333333"/>
        </w:rPr>
        <w:t>For found property, bicycles, and stolen recovered property, claimant may provide proof of ownership in any of the following ways:</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Verify the serial number of the item.</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Present a dated receipt of purchase of the item.</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Present a prior stolen/lost property report with a police agency for the item.</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Show a photograph with him/herself and the item in it.</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Describe unique characteristics of the item.</w:t>
      </w:r>
    </w:p>
    <w:p w:rsidR="00D1463E" w:rsidRPr="00D1463E" w:rsidRDefault="00D1463E" w:rsidP="00D1463E">
      <w:pPr>
        <w:numPr>
          <w:ilvl w:val="0"/>
          <w:numId w:val="1"/>
        </w:numPr>
        <w:shd w:val="clear" w:color="auto" w:fill="FFFFFF"/>
        <w:spacing w:before="100" w:beforeAutospacing="1" w:after="100" w:afterAutospacing="1" w:line="240" w:lineRule="auto"/>
        <w:rPr>
          <w:rFonts w:ascii="Arial" w:eastAsia="Times New Roman" w:hAnsi="Arial" w:cs="Arial"/>
          <w:color w:val="707070"/>
        </w:rPr>
      </w:pPr>
      <w:r w:rsidRPr="00D1463E">
        <w:rPr>
          <w:rFonts w:ascii="Arial" w:eastAsia="Times New Roman" w:hAnsi="Arial" w:cs="Arial"/>
          <w:color w:val="707070"/>
        </w:rPr>
        <w:t>Provide an access code or combination to unlock the item.</w:t>
      </w:r>
    </w:p>
    <w:p w:rsidR="00D1463E" w:rsidRDefault="00D1463E" w:rsidP="00D1463E">
      <w:pPr>
        <w:shd w:val="clear" w:color="auto" w:fill="FFFFFF"/>
        <w:spacing w:after="100" w:afterAutospacing="1" w:line="240" w:lineRule="auto"/>
        <w:rPr>
          <w:rFonts w:ascii="Arial" w:eastAsia="Times New Roman" w:hAnsi="Arial" w:cs="Arial"/>
          <w:color w:val="333333"/>
        </w:rPr>
      </w:pPr>
      <w:r w:rsidRPr="00D1463E">
        <w:rPr>
          <w:rFonts w:ascii="Arial" w:eastAsia="Times New Roman" w:hAnsi="Arial" w:cs="Arial"/>
          <w:color w:val="333333"/>
        </w:rPr>
        <w:t>Claimant must also present a valid driver’s license or state issued photo ID card.</w:t>
      </w:r>
    </w:p>
    <w:p w:rsidR="00E67118" w:rsidRDefault="00E67118" w:rsidP="00D1463E">
      <w:pPr>
        <w:shd w:val="clear" w:color="auto" w:fill="FFFFFF"/>
        <w:spacing w:after="100" w:afterAutospacing="1" w:line="240" w:lineRule="auto"/>
        <w:rPr>
          <w:rFonts w:ascii="Arial" w:eastAsia="Times New Roman" w:hAnsi="Arial" w:cs="Arial"/>
          <w:color w:val="333333"/>
        </w:rPr>
      </w:pPr>
    </w:p>
    <w:tbl>
      <w:tblPr>
        <w:tblStyle w:val="TableGrid"/>
        <w:tblW w:w="0" w:type="auto"/>
        <w:tblLook w:val="04A0" w:firstRow="1" w:lastRow="0" w:firstColumn="1" w:lastColumn="0" w:noHBand="0" w:noVBand="1"/>
      </w:tblPr>
      <w:tblGrid>
        <w:gridCol w:w="1615"/>
        <w:gridCol w:w="3960"/>
        <w:gridCol w:w="1437"/>
        <w:gridCol w:w="2338"/>
      </w:tblGrid>
      <w:tr w:rsidR="00114A7C" w:rsidTr="00D432FE">
        <w:tc>
          <w:tcPr>
            <w:tcW w:w="1615" w:type="dxa"/>
          </w:tcPr>
          <w:p w:rsidR="00114A7C" w:rsidRDefault="00114A7C" w:rsidP="00114A7C">
            <w:pPr>
              <w:spacing w:after="100" w:afterAutospacing="1"/>
              <w:jc w:val="center"/>
              <w:rPr>
                <w:rFonts w:ascii="Arial" w:eastAsia="Times New Roman" w:hAnsi="Arial" w:cs="Arial"/>
                <w:color w:val="333333"/>
              </w:rPr>
            </w:pPr>
            <w:r>
              <w:rPr>
                <w:rFonts w:ascii="Arial" w:eastAsia="Times New Roman" w:hAnsi="Arial" w:cs="Arial"/>
                <w:color w:val="333333"/>
              </w:rPr>
              <w:t>Ref Number</w:t>
            </w:r>
          </w:p>
        </w:tc>
        <w:tc>
          <w:tcPr>
            <w:tcW w:w="3960" w:type="dxa"/>
          </w:tcPr>
          <w:p w:rsidR="00114A7C" w:rsidRDefault="00114A7C" w:rsidP="00114A7C">
            <w:pPr>
              <w:spacing w:after="100" w:afterAutospacing="1"/>
              <w:jc w:val="center"/>
              <w:rPr>
                <w:rFonts w:ascii="Arial" w:eastAsia="Times New Roman" w:hAnsi="Arial" w:cs="Arial"/>
                <w:color w:val="333333"/>
              </w:rPr>
            </w:pPr>
            <w:r>
              <w:rPr>
                <w:rFonts w:ascii="Arial" w:eastAsia="Times New Roman" w:hAnsi="Arial" w:cs="Arial"/>
                <w:color w:val="333333"/>
              </w:rPr>
              <w:t>Description</w:t>
            </w:r>
          </w:p>
        </w:tc>
        <w:tc>
          <w:tcPr>
            <w:tcW w:w="1437" w:type="dxa"/>
          </w:tcPr>
          <w:p w:rsidR="00114A7C" w:rsidRDefault="00114A7C" w:rsidP="00114A7C">
            <w:pPr>
              <w:spacing w:after="100" w:afterAutospacing="1"/>
              <w:jc w:val="center"/>
              <w:rPr>
                <w:rFonts w:ascii="Arial" w:eastAsia="Times New Roman" w:hAnsi="Arial" w:cs="Arial"/>
                <w:color w:val="333333"/>
              </w:rPr>
            </w:pPr>
            <w:r>
              <w:rPr>
                <w:rFonts w:ascii="Arial" w:eastAsia="Times New Roman" w:hAnsi="Arial" w:cs="Arial"/>
                <w:color w:val="333333"/>
              </w:rPr>
              <w:t>Date Posted</w:t>
            </w:r>
          </w:p>
        </w:tc>
        <w:tc>
          <w:tcPr>
            <w:tcW w:w="2338" w:type="dxa"/>
          </w:tcPr>
          <w:p w:rsidR="00114A7C" w:rsidRDefault="00114A7C" w:rsidP="00114A7C">
            <w:pPr>
              <w:spacing w:after="100" w:afterAutospacing="1"/>
              <w:jc w:val="center"/>
              <w:rPr>
                <w:rFonts w:ascii="Arial" w:eastAsia="Times New Roman" w:hAnsi="Arial" w:cs="Arial"/>
                <w:color w:val="333333"/>
              </w:rPr>
            </w:pPr>
            <w:r>
              <w:rPr>
                <w:rFonts w:ascii="Arial" w:eastAsia="Times New Roman" w:hAnsi="Arial" w:cs="Arial"/>
                <w:color w:val="333333"/>
              </w:rPr>
              <w:t>Owner</w:t>
            </w:r>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26-00263N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Glasses, knife, cash</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 xml:space="preserve">Henry </w:t>
            </w:r>
            <w:proofErr w:type="spellStart"/>
            <w:r>
              <w:rPr>
                <w:rFonts w:ascii="Arial" w:eastAsia="Times New Roman" w:hAnsi="Arial" w:cs="Arial"/>
                <w:color w:val="333333"/>
              </w:rPr>
              <w:t>Headrick</w:t>
            </w:r>
            <w:proofErr w:type="spellEnd"/>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26-00295N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Brown wallet w/ ID, bank &amp; cards</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Cory Richardson</w:t>
            </w:r>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26-00311N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Samsung cell phone w/ black case</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Unknown</w:t>
            </w:r>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26-00344N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 xml:space="preserve">Cheetah print bag w/ contents </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Unknown</w:t>
            </w:r>
          </w:p>
        </w:tc>
      </w:tr>
      <w:tr w:rsidR="004E5D83" w:rsidTr="00D432FE">
        <w:tc>
          <w:tcPr>
            <w:tcW w:w="1615"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26-00410N</w:t>
            </w:r>
          </w:p>
        </w:tc>
        <w:tc>
          <w:tcPr>
            <w:tcW w:w="3960"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 xml:space="preserve">IPhone w/ black case </w:t>
            </w:r>
          </w:p>
        </w:tc>
        <w:tc>
          <w:tcPr>
            <w:tcW w:w="1437" w:type="dxa"/>
          </w:tcPr>
          <w:p w:rsidR="004E5D83" w:rsidRDefault="004E5D83" w:rsidP="004E5D83">
            <w:r w:rsidRPr="003308BC">
              <w:rPr>
                <w:rFonts w:ascii="Arial" w:hAnsi="Arial" w:cs="Arial"/>
              </w:rPr>
              <w:t>6/11/2026</w:t>
            </w:r>
          </w:p>
        </w:tc>
        <w:tc>
          <w:tcPr>
            <w:tcW w:w="2338" w:type="dxa"/>
          </w:tcPr>
          <w:p w:rsidR="004E5D83" w:rsidRDefault="004E5D83" w:rsidP="004E5D83">
            <w:pPr>
              <w:spacing w:after="100" w:afterAutospacing="1"/>
              <w:rPr>
                <w:rFonts w:ascii="Arial" w:eastAsia="Times New Roman" w:hAnsi="Arial" w:cs="Arial"/>
                <w:color w:val="333333"/>
              </w:rPr>
            </w:pPr>
            <w:r>
              <w:rPr>
                <w:rFonts w:ascii="Arial" w:eastAsia="Times New Roman" w:hAnsi="Arial" w:cs="Arial"/>
                <w:color w:val="333333"/>
              </w:rPr>
              <w:t>Unknown</w:t>
            </w:r>
          </w:p>
        </w:tc>
      </w:tr>
      <w:tr w:rsidR="00F92E76" w:rsidTr="005877BE">
        <w:tc>
          <w:tcPr>
            <w:tcW w:w="1615" w:type="dxa"/>
            <w:vAlign w:val="bottom"/>
          </w:tcPr>
          <w:p w:rsidR="00F92E76" w:rsidRPr="00213124" w:rsidRDefault="00F92E76" w:rsidP="006B6A2D">
            <w:pPr>
              <w:rPr>
                <w:rFonts w:ascii="Arial" w:hAnsi="Arial" w:cs="Arial"/>
                <w:color w:val="000000"/>
              </w:rPr>
            </w:pPr>
            <w:r>
              <w:rPr>
                <w:rFonts w:ascii="Arial" w:hAnsi="Arial" w:cs="Arial"/>
                <w:color w:val="000000"/>
              </w:rPr>
              <w:t>26-00673N</w:t>
            </w:r>
          </w:p>
        </w:tc>
        <w:tc>
          <w:tcPr>
            <w:tcW w:w="3960" w:type="dxa"/>
          </w:tcPr>
          <w:p w:rsidR="00F92E76" w:rsidRPr="00213124" w:rsidRDefault="00F92E76" w:rsidP="006B6A2D">
            <w:pPr>
              <w:spacing w:after="100" w:afterAutospacing="1"/>
              <w:rPr>
                <w:rFonts w:ascii="Arial" w:eastAsia="Times New Roman" w:hAnsi="Arial" w:cs="Arial"/>
                <w:color w:val="333333"/>
              </w:rPr>
            </w:pPr>
            <w:r>
              <w:rPr>
                <w:rFonts w:ascii="Arial" w:eastAsia="Times New Roman" w:hAnsi="Arial" w:cs="Arial"/>
                <w:color w:val="333333"/>
              </w:rPr>
              <w:t>Ruger SR1911 Pistol w/ Magazines</w:t>
            </w:r>
          </w:p>
        </w:tc>
        <w:tc>
          <w:tcPr>
            <w:tcW w:w="1437" w:type="dxa"/>
          </w:tcPr>
          <w:p w:rsidR="00F92E76" w:rsidRPr="00213124" w:rsidRDefault="00F92E76" w:rsidP="006B6A2D">
            <w:pPr>
              <w:rPr>
                <w:rFonts w:ascii="Arial" w:hAnsi="Arial" w:cs="Arial"/>
              </w:rPr>
            </w:pPr>
            <w:r>
              <w:rPr>
                <w:rFonts w:ascii="Arial" w:hAnsi="Arial" w:cs="Arial"/>
              </w:rPr>
              <w:t>6/11/2026</w:t>
            </w:r>
          </w:p>
        </w:tc>
        <w:tc>
          <w:tcPr>
            <w:tcW w:w="2338" w:type="dxa"/>
          </w:tcPr>
          <w:p w:rsidR="00F92E76" w:rsidRDefault="00F92E76" w:rsidP="006B6A2D">
            <w:pPr>
              <w:rPr>
                <w:rFonts w:ascii="Arial" w:hAnsi="Arial" w:cs="Arial"/>
              </w:rPr>
            </w:pPr>
            <w:r>
              <w:rPr>
                <w:rFonts w:ascii="Arial" w:hAnsi="Arial" w:cs="Arial"/>
              </w:rPr>
              <w:t>Bailey Dunham</w:t>
            </w:r>
          </w:p>
        </w:tc>
      </w:tr>
      <w:tr w:rsidR="006B6A2D" w:rsidTr="005877BE">
        <w:tc>
          <w:tcPr>
            <w:tcW w:w="1615" w:type="dxa"/>
            <w:vAlign w:val="bottom"/>
          </w:tcPr>
          <w:p w:rsidR="006B6A2D" w:rsidRPr="00213124" w:rsidRDefault="00213124" w:rsidP="006B6A2D">
            <w:pPr>
              <w:rPr>
                <w:rFonts w:ascii="Arial" w:hAnsi="Arial" w:cs="Arial"/>
                <w:color w:val="000000"/>
              </w:rPr>
            </w:pPr>
            <w:r w:rsidRPr="00213124">
              <w:rPr>
                <w:rFonts w:ascii="Arial" w:hAnsi="Arial" w:cs="Arial"/>
                <w:color w:val="000000"/>
              </w:rPr>
              <w:t>26-18103</w:t>
            </w:r>
          </w:p>
        </w:tc>
        <w:tc>
          <w:tcPr>
            <w:tcW w:w="3960" w:type="dxa"/>
          </w:tcPr>
          <w:p w:rsidR="006B6A2D" w:rsidRPr="00213124" w:rsidRDefault="00213124" w:rsidP="006B6A2D">
            <w:pPr>
              <w:spacing w:after="100" w:afterAutospacing="1"/>
              <w:rPr>
                <w:rFonts w:ascii="Arial" w:eastAsia="Times New Roman" w:hAnsi="Arial" w:cs="Arial"/>
                <w:color w:val="333333"/>
              </w:rPr>
            </w:pPr>
            <w:r w:rsidRPr="00213124">
              <w:rPr>
                <w:rFonts w:ascii="Arial" w:eastAsia="Times New Roman" w:hAnsi="Arial" w:cs="Arial"/>
                <w:color w:val="333333"/>
              </w:rPr>
              <w:t>Black Samsung Phone w/ clear case</w:t>
            </w:r>
          </w:p>
        </w:tc>
        <w:tc>
          <w:tcPr>
            <w:tcW w:w="1437" w:type="dxa"/>
          </w:tcPr>
          <w:p w:rsidR="006B6A2D" w:rsidRPr="00213124" w:rsidRDefault="00213124" w:rsidP="006B6A2D">
            <w:pPr>
              <w:rPr>
                <w:rFonts w:ascii="Arial" w:hAnsi="Arial" w:cs="Arial"/>
              </w:rPr>
            </w:pPr>
            <w:r w:rsidRPr="00213124">
              <w:rPr>
                <w:rFonts w:ascii="Arial" w:hAnsi="Arial" w:cs="Arial"/>
              </w:rPr>
              <w:t>6/11/2026</w:t>
            </w:r>
          </w:p>
        </w:tc>
        <w:tc>
          <w:tcPr>
            <w:tcW w:w="2338" w:type="dxa"/>
          </w:tcPr>
          <w:p w:rsidR="006B6A2D" w:rsidRPr="00213124" w:rsidRDefault="00213124" w:rsidP="006B6A2D">
            <w:pPr>
              <w:rPr>
                <w:rFonts w:ascii="Arial" w:hAnsi="Arial" w:cs="Arial"/>
              </w:rPr>
            </w:pPr>
            <w:r>
              <w:rPr>
                <w:rFonts w:ascii="Arial" w:hAnsi="Arial" w:cs="Arial"/>
              </w:rPr>
              <w:t xml:space="preserve">Heidi </w:t>
            </w:r>
            <w:proofErr w:type="spellStart"/>
            <w:r>
              <w:rPr>
                <w:rFonts w:ascii="Arial" w:hAnsi="Arial" w:cs="Arial"/>
              </w:rPr>
              <w:t>Wosolowsky</w:t>
            </w:r>
            <w:proofErr w:type="spellEnd"/>
          </w:p>
        </w:tc>
      </w:tr>
      <w:tr w:rsidR="00B36490" w:rsidTr="005877BE">
        <w:tc>
          <w:tcPr>
            <w:tcW w:w="1615" w:type="dxa"/>
            <w:vAlign w:val="bottom"/>
          </w:tcPr>
          <w:p w:rsidR="00B36490" w:rsidRPr="00213124" w:rsidRDefault="00B36490" w:rsidP="006B6A2D">
            <w:pPr>
              <w:rPr>
                <w:rFonts w:ascii="Arial" w:hAnsi="Arial" w:cs="Arial"/>
                <w:color w:val="000000"/>
              </w:rPr>
            </w:pPr>
            <w:r>
              <w:rPr>
                <w:rFonts w:ascii="Arial" w:hAnsi="Arial" w:cs="Arial"/>
                <w:color w:val="000000"/>
              </w:rPr>
              <w:t>26-00697N</w:t>
            </w:r>
          </w:p>
        </w:tc>
        <w:tc>
          <w:tcPr>
            <w:tcW w:w="3960" w:type="dxa"/>
          </w:tcPr>
          <w:p w:rsidR="00B36490" w:rsidRPr="00213124" w:rsidRDefault="00B36490" w:rsidP="006B6A2D">
            <w:pPr>
              <w:spacing w:after="100" w:afterAutospacing="1"/>
              <w:rPr>
                <w:rFonts w:ascii="Arial" w:eastAsia="Times New Roman" w:hAnsi="Arial" w:cs="Arial"/>
                <w:color w:val="333333"/>
              </w:rPr>
            </w:pPr>
            <w:r>
              <w:rPr>
                <w:rFonts w:ascii="Arial" w:eastAsia="Times New Roman" w:hAnsi="Arial" w:cs="Arial"/>
                <w:color w:val="333333"/>
              </w:rPr>
              <w:t>Set of keys with a bullet key chain</w:t>
            </w:r>
          </w:p>
        </w:tc>
        <w:tc>
          <w:tcPr>
            <w:tcW w:w="1437" w:type="dxa"/>
          </w:tcPr>
          <w:p w:rsidR="00B36490" w:rsidRPr="00213124" w:rsidRDefault="00B36490" w:rsidP="006B6A2D">
            <w:pPr>
              <w:rPr>
                <w:rFonts w:ascii="Arial" w:hAnsi="Arial" w:cs="Arial"/>
              </w:rPr>
            </w:pPr>
            <w:r>
              <w:rPr>
                <w:rFonts w:ascii="Arial" w:hAnsi="Arial" w:cs="Arial"/>
              </w:rPr>
              <w:t>6/17/2026</w:t>
            </w:r>
          </w:p>
        </w:tc>
        <w:tc>
          <w:tcPr>
            <w:tcW w:w="2338" w:type="dxa"/>
          </w:tcPr>
          <w:p w:rsidR="00B36490" w:rsidRDefault="00B36490" w:rsidP="006B6A2D">
            <w:pPr>
              <w:rPr>
                <w:rFonts w:ascii="Arial" w:hAnsi="Arial" w:cs="Arial"/>
              </w:rPr>
            </w:pPr>
            <w:r>
              <w:rPr>
                <w:rFonts w:ascii="Arial" w:hAnsi="Arial" w:cs="Arial"/>
              </w:rPr>
              <w:t>Unknown</w:t>
            </w:r>
          </w:p>
        </w:tc>
      </w:tr>
      <w:tr w:rsidR="00336277" w:rsidTr="005877BE">
        <w:tc>
          <w:tcPr>
            <w:tcW w:w="1615" w:type="dxa"/>
            <w:vAlign w:val="bottom"/>
          </w:tcPr>
          <w:p w:rsidR="00336277" w:rsidRDefault="00336277" w:rsidP="00336277">
            <w:pPr>
              <w:rPr>
                <w:rFonts w:ascii="Arial" w:hAnsi="Arial" w:cs="Arial"/>
                <w:color w:val="000000"/>
              </w:rPr>
            </w:pPr>
            <w:r>
              <w:rPr>
                <w:rFonts w:ascii="Arial" w:hAnsi="Arial" w:cs="Arial"/>
                <w:color w:val="000000"/>
              </w:rPr>
              <w:t>25-00285N</w:t>
            </w:r>
          </w:p>
        </w:tc>
        <w:tc>
          <w:tcPr>
            <w:tcW w:w="3960" w:type="dxa"/>
          </w:tcPr>
          <w:p w:rsidR="00336277" w:rsidRDefault="00336277" w:rsidP="00336277">
            <w:pPr>
              <w:spacing w:after="100" w:afterAutospacing="1"/>
              <w:rPr>
                <w:rFonts w:ascii="Arial" w:eastAsia="Times New Roman" w:hAnsi="Arial" w:cs="Arial"/>
                <w:color w:val="333333"/>
              </w:rPr>
            </w:pPr>
            <w:proofErr w:type="spellStart"/>
            <w:r>
              <w:rPr>
                <w:rFonts w:ascii="Arial" w:eastAsia="Times New Roman" w:hAnsi="Arial" w:cs="Arial"/>
                <w:color w:val="333333"/>
              </w:rPr>
              <w:t>Minn</w:t>
            </w:r>
            <w:proofErr w:type="spellEnd"/>
            <w:r>
              <w:rPr>
                <w:rFonts w:ascii="Arial" w:eastAsia="Times New Roman" w:hAnsi="Arial" w:cs="Arial"/>
                <w:color w:val="333333"/>
              </w:rPr>
              <w:t xml:space="preserve"> Kota </w:t>
            </w:r>
            <w:proofErr w:type="spellStart"/>
            <w:r>
              <w:rPr>
                <w:rFonts w:ascii="Arial" w:eastAsia="Times New Roman" w:hAnsi="Arial" w:cs="Arial"/>
                <w:color w:val="333333"/>
              </w:rPr>
              <w:t>Terrova</w:t>
            </w:r>
            <w:proofErr w:type="spellEnd"/>
            <w:r>
              <w:rPr>
                <w:rFonts w:ascii="Arial" w:eastAsia="Times New Roman" w:hAnsi="Arial" w:cs="Arial"/>
                <w:color w:val="333333"/>
              </w:rPr>
              <w:t xml:space="preserve"> Riptide</w:t>
            </w:r>
            <w:r w:rsidR="00B40834">
              <w:rPr>
                <w:rFonts w:ascii="Arial" w:eastAsia="Times New Roman" w:hAnsi="Arial" w:cs="Arial"/>
                <w:color w:val="333333"/>
              </w:rPr>
              <w:t xml:space="preserve"> </w:t>
            </w:r>
            <w:proofErr w:type="spellStart"/>
            <w:r w:rsidR="00B40834">
              <w:rPr>
                <w:rFonts w:ascii="Arial" w:eastAsia="Times New Roman" w:hAnsi="Arial" w:cs="Arial"/>
                <w:color w:val="333333"/>
              </w:rPr>
              <w:t>IPilot</w:t>
            </w:r>
            <w:proofErr w:type="spellEnd"/>
          </w:p>
        </w:tc>
        <w:tc>
          <w:tcPr>
            <w:tcW w:w="1437" w:type="dxa"/>
          </w:tcPr>
          <w:p w:rsidR="00336277" w:rsidRDefault="00B40834" w:rsidP="00336277">
            <w:pPr>
              <w:rPr>
                <w:rFonts w:ascii="Arial" w:hAnsi="Arial" w:cs="Arial"/>
              </w:rPr>
            </w:pPr>
            <w:r>
              <w:rPr>
                <w:rFonts w:ascii="Arial" w:hAnsi="Arial" w:cs="Arial"/>
              </w:rPr>
              <w:t>7/2/2026</w:t>
            </w:r>
          </w:p>
        </w:tc>
        <w:tc>
          <w:tcPr>
            <w:tcW w:w="2338" w:type="dxa"/>
          </w:tcPr>
          <w:p w:rsidR="00336277" w:rsidRDefault="00336277" w:rsidP="00336277">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Stihl BG55 blower</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Echo SRM225 weed eater</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K-Tool blower</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Badger pole saw</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Craftsman air compressor</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Kobalt</w:t>
            </w:r>
            <w:proofErr w:type="spellEnd"/>
            <w:r>
              <w:rPr>
                <w:rFonts w:ascii="Arial" w:eastAsia="Times New Roman" w:hAnsi="Arial" w:cs="Arial"/>
                <w:color w:val="333333"/>
              </w:rPr>
              <w:t xml:space="preserve"> air compressor</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Trank</w:t>
            </w:r>
            <w:proofErr w:type="spellEnd"/>
            <w:r>
              <w:rPr>
                <w:rFonts w:ascii="Arial" w:eastAsia="Times New Roman" w:hAnsi="Arial" w:cs="Arial"/>
                <w:color w:val="333333"/>
              </w:rPr>
              <w:t xml:space="preserve"> Star Rail Boss railroad drill</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2 tackle boxes w tackle</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Predator 6500 watt generator</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Callaway Epic speed driver</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 xml:space="preserve">Tan 35 QT Engel cooler </w:t>
            </w:r>
          </w:p>
        </w:tc>
        <w:tc>
          <w:tcPr>
            <w:tcW w:w="1437" w:type="dxa"/>
          </w:tcPr>
          <w:p w:rsidR="00B40834" w:rsidRDefault="00B40834" w:rsidP="00B40834">
            <w:r w:rsidRPr="00193F54">
              <w:rPr>
                <w:rFonts w:ascii="Arial" w:hAnsi="Arial" w:cs="Arial"/>
              </w:rPr>
              <w:t>7/2/2026</w:t>
            </w:r>
          </w:p>
        </w:tc>
        <w:tc>
          <w:tcPr>
            <w:tcW w:w="2338" w:type="dxa"/>
          </w:tcPr>
          <w:p w:rsidR="00B40834" w:rsidRDefault="00B40834" w:rsidP="00B40834">
            <w:r w:rsidRPr="001C3F2A">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lastRenderedPageBreak/>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 xml:space="preserve">Tan Yeti Tundra 35 QT </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 xml:space="preserve">White/Camo </w:t>
            </w:r>
            <w:r>
              <w:rPr>
                <w:rFonts w:ascii="Arial" w:eastAsia="Times New Roman" w:hAnsi="Arial" w:cs="Arial"/>
                <w:color w:val="333333"/>
              </w:rPr>
              <w:t xml:space="preserve">Yeti Tundra </w:t>
            </w:r>
            <w:r>
              <w:rPr>
                <w:rFonts w:ascii="Arial" w:eastAsia="Times New Roman" w:hAnsi="Arial" w:cs="Arial"/>
                <w:color w:val="333333"/>
              </w:rPr>
              <w:t>45 QT</w:t>
            </w:r>
            <w:r>
              <w:rPr>
                <w:rFonts w:ascii="Arial" w:eastAsia="Times New Roman" w:hAnsi="Arial" w:cs="Arial"/>
                <w:color w:val="333333"/>
              </w:rPr>
              <w:t xml:space="preserve"> </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 xml:space="preserve">Camo </w:t>
            </w:r>
            <w:r>
              <w:rPr>
                <w:rFonts w:ascii="Arial" w:eastAsia="Times New Roman" w:hAnsi="Arial" w:cs="Arial"/>
                <w:color w:val="333333"/>
              </w:rPr>
              <w:t>Yeti Tundra</w:t>
            </w:r>
            <w:r>
              <w:rPr>
                <w:rFonts w:ascii="Arial" w:eastAsia="Times New Roman" w:hAnsi="Arial" w:cs="Arial"/>
                <w:color w:val="333333"/>
              </w:rPr>
              <w:t xml:space="preserve"> 45 QT</w:t>
            </w:r>
            <w:r>
              <w:rPr>
                <w:rFonts w:ascii="Arial" w:eastAsia="Times New Roman" w:hAnsi="Arial" w:cs="Arial"/>
                <w:color w:val="333333"/>
              </w:rPr>
              <w:t xml:space="preserve">  </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 xml:space="preserve">Troy </w:t>
            </w:r>
            <w:proofErr w:type="spellStart"/>
            <w:r>
              <w:rPr>
                <w:rFonts w:ascii="Arial" w:eastAsia="Times New Roman" w:hAnsi="Arial" w:cs="Arial"/>
                <w:color w:val="333333"/>
              </w:rPr>
              <w:t>Bilt</w:t>
            </w:r>
            <w:proofErr w:type="spellEnd"/>
            <w:r>
              <w:rPr>
                <w:rFonts w:ascii="Arial" w:eastAsia="Times New Roman" w:hAnsi="Arial" w:cs="Arial"/>
                <w:color w:val="333333"/>
              </w:rPr>
              <w:t xml:space="preserve"> 675 pressure washer</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Braun work light</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Commercial Electric multi meter</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Klein multi meter</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3 pair wire strippers</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Bauer drill</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Bauer circular saw</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Pronto torque wrench</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3 roll up tool bags / tools</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Grip socket set</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 xml:space="preserve">Tool box w/ </w:t>
            </w:r>
            <w:proofErr w:type="spellStart"/>
            <w:r>
              <w:rPr>
                <w:rFonts w:ascii="Arial" w:eastAsia="Times New Roman" w:hAnsi="Arial" w:cs="Arial"/>
                <w:color w:val="333333"/>
              </w:rPr>
              <w:t>misc</w:t>
            </w:r>
            <w:proofErr w:type="spellEnd"/>
            <w:r>
              <w:rPr>
                <w:rFonts w:ascii="Arial" w:eastAsia="Times New Roman" w:hAnsi="Arial" w:cs="Arial"/>
                <w:color w:val="333333"/>
              </w:rPr>
              <w:t xml:space="preserve"> tools</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r>
              <w:rPr>
                <w:rFonts w:ascii="Arial" w:eastAsia="Times New Roman" w:hAnsi="Arial" w:cs="Arial"/>
                <w:color w:val="333333"/>
              </w:rPr>
              <w:t>Quinn impact socket set</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B40834"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Duralast</w:t>
            </w:r>
            <w:proofErr w:type="spellEnd"/>
            <w:r>
              <w:rPr>
                <w:rFonts w:ascii="Arial" w:eastAsia="Times New Roman" w:hAnsi="Arial" w:cs="Arial"/>
                <w:color w:val="333333"/>
              </w:rPr>
              <w:t xml:space="preserve"> DL15D battery charger</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Bauer reciprocating saw</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Dewalt</w:t>
            </w:r>
            <w:proofErr w:type="spellEnd"/>
            <w:r>
              <w:rPr>
                <w:rFonts w:ascii="Arial" w:eastAsia="Times New Roman" w:hAnsi="Arial" w:cs="Arial"/>
                <w:color w:val="333333"/>
              </w:rPr>
              <w:t xml:space="preserve"> corded angle grinder</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Quinn mechanic socket set</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Dewalt</w:t>
            </w:r>
            <w:proofErr w:type="spellEnd"/>
            <w:r>
              <w:rPr>
                <w:rFonts w:ascii="Arial" w:eastAsia="Times New Roman" w:hAnsi="Arial" w:cs="Arial"/>
                <w:color w:val="333333"/>
              </w:rPr>
              <w:t xml:space="preserve"> cordless drill</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Bauer circular saw</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Dewalt</w:t>
            </w:r>
            <w:proofErr w:type="spellEnd"/>
            <w:r>
              <w:rPr>
                <w:rFonts w:ascii="Arial" w:eastAsia="Times New Roman" w:hAnsi="Arial" w:cs="Arial"/>
                <w:color w:val="333333"/>
              </w:rPr>
              <w:t xml:space="preserve"> cordless angle grinder</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Chicago multi tool</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Dewalt</w:t>
            </w:r>
            <w:proofErr w:type="spellEnd"/>
            <w:r>
              <w:rPr>
                <w:rFonts w:ascii="Arial" w:eastAsia="Times New Roman" w:hAnsi="Arial" w:cs="Arial"/>
                <w:color w:val="333333"/>
              </w:rPr>
              <w:t xml:space="preserve"> reciprocating saw</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Dewalt</w:t>
            </w:r>
            <w:proofErr w:type="spellEnd"/>
            <w:r>
              <w:rPr>
                <w:rFonts w:ascii="Arial" w:eastAsia="Times New Roman" w:hAnsi="Arial" w:cs="Arial"/>
                <w:color w:val="333333"/>
              </w:rPr>
              <w:t xml:space="preserve"> 20 v battery</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2 Bauer cordless impacts</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Hart air impact</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Bauer 20v drill</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Bauer corded reciprocating saw</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Bauer work light</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Dewalt</w:t>
            </w:r>
            <w:proofErr w:type="spellEnd"/>
            <w:r>
              <w:rPr>
                <w:rFonts w:ascii="Arial" w:eastAsia="Times New Roman" w:hAnsi="Arial" w:cs="Arial"/>
                <w:color w:val="333333"/>
              </w:rPr>
              <w:t xml:space="preserve"> gyroscopic screwdriver</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Bauer battery charger</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Bauer 20v battery</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Dewalt</w:t>
            </w:r>
            <w:proofErr w:type="spellEnd"/>
            <w:r>
              <w:rPr>
                <w:rFonts w:ascii="Arial" w:eastAsia="Times New Roman" w:hAnsi="Arial" w:cs="Arial"/>
                <w:color w:val="333333"/>
              </w:rPr>
              <w:t xml:space="preserve"> 20v battery</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A253E6">
            <w:pPr>
              <w:spacing w:after="100" w:afterAutospacing="1"/>
              <w:rPr>
                <w:rFonts w:ascii="Arial" w:eastAsia="Times New Roman" w:hAnsi="Arial" w:cs="Arial"/>
                <w:color w:val="333333"/>
              </w:rPr>
            </w:pPr>
            <w:r>
              <w:rPr>
                <w:rFonts w:ascii="Arial" w:eastAsia="Times New Roman" w:hAnsi="Arial" w:cs="Arial"/>
                <w:color w:val="333333"/>
              </w:rPr>
              <w:t xml:space="preserve">2 </w:t>
            </w:r>
            <w:proofErr w:type="spellStart"/>
            <w:r>
              <w:rPr>
                <w:rFonts w:ascii="Arial" w:eastAsia="Times New Roman" w:hAnsi="Arial" w:cs="Arial"/>
                <w:color w:val="333333"/>
              </w:rPr>
              <w:t>Dewalt</w:t>
            </w:r>
            <w:proofErr w:type="spellEnd"/>
            <w:r>
              <w:rPr>
                <w:rFonts w:ascii="Arial" w:eastAsia="Times New Roman" w:hAnsi="Arial" w:cs="Arial"/>
                <w:color w:val="333333"/>
              </w:rPr>
              <w:t xml:space="preserve"> battery chargers</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proofErr w:type="spellStart"/>
            <w:r>
              <w:rPr>
                <w:rFonts w:ascii="Arial" w:eastAsia="Times New Roman" w:hAnsi="Arial" w:cs="Arial"/>
                <w:color w:val="333333"/>
              </w:rPr>
              <w:t>Kobalt</w:t>
            </w:r>
            <w:proofErr w:type="spellEnd"/>
            <w:r>
              <w:rPr>
                <w:rFonts w:ascii="Arial" w:eastAsia="Times New Roman" w:hAnsi="Arial" w:cs="Arial"/>
                <w:color w:val="333333"/>
              </w:rPr>
              <w:t xml:space="preserve"> Job Box</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 xml:space="preserve">3 </w:t>
            </w:r>
            <w:proofErr w:type="spellStart"/>
            <w:r>
              <w:rPr>
                <w:rFonts w:ascii="Arial" w:eastAsia="Times New Roman" w:hAnsi="Arial" w:cs="Arial"/>
                <w:color w:val="333333"/>
              </w:rPr>
              <w:t>womens</w:t>
            </w:r>
            <w:proofErr w:type="spellEnd"/>
            <w:r>
              <w:rPr>
                <w:rFonts w:ascii="Arial" w:eastAsia="Times New Roman" w:hAnsi="Arial" w:cs="Arial"/>
                <w:color w:val="333333"/>
              </w:rPr>
              <w:t xml:space="preserve"> purses/wallets</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B40834" w:rsidTr="00CA2C1D">
        <w:tc>
          <w:tcPr>
            <w:tcW w:w="1615" w:type="dxa"/>
          </w:tcPr>
          <w:p w:rsidR="00B40834" w:rsidRDefault="00B40834" w:rsidP="00B40834">
            <w:r w:rsidRPr="000812FB">
              <w:rPr>
                <w:rFonts w:ascii="Arial" w:hAnsi="Arial" w:cs="Arial"/>
                <w:color w:val="000000"/>
              </w:rPr>
              <w:t>25-00285N</w:t>
            </w:r>
          </w:p>
        </w:tc>
        <w:tc>
          <w:tcPr>
            <w:tcW w:w="3960" w:type="dxa"/>
          </w:tcPr>
          <w:p w:rsidR="00B40834" w:rsidRDefault="00A253E6" w:rsidP="00B40834">
            <w:pPr>
              <w:spacing w:after="100" w:afterAutospacing="1"/>
              <w:rPr>
                <w:rFonts w:ascii="Arial" w:eastAsia="Times New Roman" w:hAnsi="Arial" w:cs="Arial"/>
                <w:color w:val="333333"/>
              </w:rPr>
            </w:pPr>
            <w:r>
              <w:rPr>
                <w:rFonts w:ascii="Arial" w:eastAsia="Times New Roman" w:hAnsi="Arial" w:cs="Arial"/>
                <w:color w:val="333333"/>
              </w:rPr>
              <w:t>3 rod and reel combos</w:t>
            </w:r>
          </w:p>
        </w:tc>
        <w:tc>
          <w:tcPr>
            <w:tcW w:w="1437" w:type="dxa"/>
          </w:tcPr>
          <w:p w:rsidR="00B40834" w:rsidRDefault="00B40834" w:rsidP="00B40834">
            <w:r w:rsidRPr="00D67F97">
              <w:rPr>
                <w:rFonts w:ascii="Arial" w:hAnsi="Arial" w:cs="Arial"/>
              </w:rPr>
              <w:t>7/2/2026</w:t>
            </w:r>
          </w:p>
        </w:tc>
        <w:tc>
          <w:tcPr>
            <w:tcW w:w="2338" w:type="dxa"/>
          </w:tcPr>
          <w:p w:rsidR="00B40834" w:rsidRDefault="00B40834" w:rsidP="00B40834">
            <w:r w:rsidRPr="00261857">
              <w:rPr>
                <w:rFonts w:ascii="Arial" w:hAnsi="Arial" w:cs="Arial"/>
              </w:rPr>
              <w:t>Unknown</w:t>
            </w:r>
          </w:p>
        </w:tc>
      </w:tr>
      <w:tr w:rsidR="00336277" w:rsidTr="005877BE">
        <w:tc>
          <w:tcPr>
            <w:tcW w:w="1615" w:type="dxa"/>
            <w:vAlign w:val="bottom"/>
          </w:tcPr>
          <w:p w:rsidR="00336277" w:rsidRDefault="00336277" w:rsidP="006B6A2D">
            <w:pPr>
              <w:rPr>
                <w:rFonts w:ascii="Arial" w:hAnsi="Arial" w:cs="Arial"/>
                <w:color w:val="000000"/>
              </w:rPr>
            </w:pPr>
            <w:bookmarkStart w:id="0" w:name="_GoBack"/>
            <w:bookmarkEnd w:id="0"/>
            <w:r>
              <w:rPr>
                <w:rFonts w:ascii="Arial" w:hAnsi="Arial" w:cs="Arial"/>
                <w:color w:val="000000"/>
              </w:rPr>
              <w:t>26-00785N</w:t>
            </w:r>
          </w:p>
        </w:tc>
        <w:tc>
          <w:tcPr>
            <w:tcW w:w="3960" w:type="dxa"/>
          </w:tcPr>
          <w:p w:rsidR="00336277" w:rsidRDefault="00336277" w:rsidP="00336277">
            <w:pPr>
              <w:spacing w:after="100" w:afterAutospacing="1"/>
              <w:rPr>
                <w:rFonts w:ascii="Arial" w:eastAsia="Times New Roman" w:hAnsi="Arial" w:cs="Arial"/>
                <w:color w:val="333333"/>
              </w:rPr>
            </w:pPr>
            <w:r>
              <w:rPr>
                <w:rFonts w:ascii="Arial" w:eastAsia="Times New Roman" w:hAnsi="Arial" w:cs="Arial"/>
                <w:color w:val="333333"/>
              </w:rPr>
              <w:t>Unknown black and purple bicycle</w:t>
            </w:r>
          </w:p>
        </w:tc>
        <w:tc>
          <w:tcPr>
            <w:tcW w:w="1437" w:type="dxa"/>
          </w:tcPr>
          <w:p w:rsidR="00336277" w:rsidRDefault="00336277" w:rsidP="006B6A2D">
            <w:pPr>
              <w:rPr>
                <w:rFonts w:ascii="Arial" w:hAnsi="Arial" w:cs="Arial"/>
              </w:rPr>
            </w:pPr>
            <w:r>
              <w:rPr>
                <w:rFonts w:ascii="Arial" w:hAnsi="Arial" w:cs="Arial"/>
              </w:rPr>
              <w:t>7/2/2026</w:t>
            </w:r>
          </w:p>
        </w:tc>
        <w:tc>
          <w:tcPr>
            <w:tcW w:w="2338" w:type="dxa"/>
          </w:tcPr>
          <w:p w:rsidR="00336277" w:rsidRDefault="00336277" w:rsidP="006B6A2D">
            <w:pPr>
              <w:rPr>
                <w:rFonts w:ascii="Arial" w:hAnsi="Arial" w:cs="Arial"/>
              </w:rPr>
            </w:pPr>
            <w:r>
              <w:rPr>
                <w:rFonts w:ascii="Arial" w:hAnsi="Arial" w:cs="Arial"/>
              </w:rPr>
              <w:t>Unknown</w:t>
            </w:r>
          </w:p>
        </w:tc>
      </w:tr>
    </w:tbl>
    <w:p w:rsidR="00FE0C9D" w:rsidRDefault="00FE0C9D" w:rsidP="00213124"/>
    <w:sectPr w:rsidR="00FE0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62C"/>
    <w:multiLevelType w:val="multilevel"/>
    <w:tmpl w:val="336A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74"/>
    <w:rsid w:val="00051471"/>
    <w:rsid w:val="0005382E"/>
    <w:rsid w:val="00067B3D"/>
    <w:rsid w:val="00114A7C"/>
    <w:rsid w:val="00137302"/>
    <w:rsid w:val="001F6F0F"/>
    <w:rsid w:val="001F7286"/>
    <w:rsid w:val="00213124"/>
    <w:rsid w:val="002E220F"/>
    <w:rsid w:val="00336277"/>
    <w:rsid w:val="00347F24"/>
    <w:rsid w:val="003A093A"/>
    <w:rsid w:val="003C695F"/>
    <w:rsid w:val="00414BA9"/>
    <w:rsid w:val="004522D8"/>
    <w:rsid w:val="00471347"/>
    <w:rsid w:val="004C605B"/>
    <w:rsid w:val="004E0071"/>
    <w:rsid w:val="004E5D83"/>
    <w:rsid w:val="0051668A"/>
    <w:rsid w:val="00545E27"/>
    <w:rsid w:val="005877BE"/>
    <w:rsid w:val="00590543"/>
    <w:rsid w:val="00651CCA"/>
    <w:rsid w:val="006555E4"/>
    <w:rsid w:val="006650D3"/>
    <w:rsid w:val="00694B9D"/>
    <w:rsid w:val="006B2DDE"/>
    <w:rsid w:val="006B6A2D"/>
    <w:rsid w:val="006E4237"/>
    <w:rsid w:val="006E6E59"/>
    <w:rsid w:val="007C3A3A"/>
    <w:rsid w:val="008A18DC"/>
    <w:rsid w:val="008B509B"/>
    <w:rsid w:val="008F59EF"/>
    <w:rsid w:val="00966BDB"/>
    <w:rsid w:val="009678E2"/>
    <w:rsid w:val="009B1F66"/>
    <w:rsid w:val="00A253E6"/>
    <w:rsid w:val="00AF5170"/>
    <w:rsid w:val="00B219E5"/>
    <w:rsid w:val="00B36490"/>
    <w:rsid w:val="00B40834"/>
    <w:rsid w:val="00B4578B"/>
    <w:rsid w:val="00B97523"/>
    <w:rsid w:val="00CB0314"/>
    <w:rsid w:val="00CC0A0A"/>
    <w:rsid w:val="00CC103C"/>
    <w:rsid w:val="00D1463E"/>
    <w:rsid w:val="00D432FE"/>
    <w:rsid w:val="00DB109B"/>
    <w:rsid w:val="00E359ED"/>
    <w:rsid w:val="00E67118"/>
    <w:rsid w:val="00E833E7"/>
    <w:rsid w:val="00EC7A74"/>
    <w:rsid w:val="00F251B1"/>
    <w:rsid w:val="00F45FB2"/>
    <w:rsid w:val="00F85111"/>
    <w:rsid w:val="00F92E76"/>
    <w:rsid w:val="00FE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DBFA"/>
  <w15:chartTrackingRefBased/>
  <w15:docId w15:val="{C6A190DC-5ACD-4CDF-AD52-1B63C73B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46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46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63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46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46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1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1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7861">
      <w:bodyDiv w:val="1"/>
      <w:marLeft w:val="0"/>
      <w:marRight w:val="0"/>
      <w:marTop w:val="0"/>
      <w:marBottom w:val="0"/>
      <w:divBdr>
        <w:top w:val="none" w:sz="0" w:space="0" w:color="auto"/>
        <w:left w:val="none" w:sz="0" w:space="0" w:color="auto"/>
        <w:bottom w:val="none" w:sz="0" w:space="0" w:color="auto"/>
        <w:right w:val="none" w:sz="0" w:space="0" w:color="auto"/>
      </w:divBdr>
    </w:div>
    <w:div w:id="130485790">
      <w:bodyDiv w:val="1"/>
      <w:marLeft w:val="0"/>
      <w:marRight w:val="0"/>
      <w:marTop w:val="0"/>
      <w:marBottom w:val="0"/>
      <w:divBdr>
        <w:top w:val="none" w:sz="0" w:space="0" w:color="auto"/>
        <w:left w:val="none" w:sz="0" w:space="0" w:color="auto"/>
        <w:bottom w:val="none" w:sz="0" w:space="0" w:color="auto"/>
        <w:right w:val="none" w:sz="0" w:space="0" w:color="auto"/>
      </w:divBdr>
    </w:div>
    <w:div w:id="139347004">
      <w:bodyDiv w:val="1"/>
      <w:marLeft w:val="0"/>
      <w:marRight w:val="0"/>
      <w:marTop w:val="0"/>
      <w:marBottom w:val="0"/>
      <w:divBdr>
        <w:top w:val="none" w:sz="0" w:space="0" w:color="auto"/>
        <w:left w:val="none" w:sz="0" w:space="0" w:color="auto"/>
        <w:bottom w:val="none" w:sz="0" w:space="0" w:color="auto"/>
        <w:right w:val="none" w:sz="0" w:space="0" w:color="auto"/>
      </w:divBdr>
    </w:div>
    <w:div w:id="1373991618">
      <w:bodyDiv w:val="1"/>
      <w:marLeft w:val="0"/>
      <w:marRight w:val="0"/>
      <w:marTop w:val="0"/>
      <w:marBottom w:val="0"/>
      <w:divBdr>
        <w:top w:val="none" w:sz="0" w:space="0" w:color="auto"/>
        <w:left w:val="none" w:sz="0" w:space="0" w:color="auto"/>
        <w:bottom w:val="none" w:sz="0" w:space="0" w:color="auto"/>
        <w:right w:val="none" w:sz="0" w:space="0" w:color="auto"/>
      </w:divBdr>
    </w:div>
    <w:div w:id="14019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C887-8763-45B3-84D7-FAD84FC9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Maxwell</dc:creator>
  <cp:keywords/>
  <dc:description/>
  <cp:lastModifiedBy>Casey Maxwell</cp:lastModifiedBy>
  <cp:revision>4</cp:revision>
  <cp:lastPrinted>2026-02-24T20:29:00Z</cp:lastPrinted>
  <dcterms:created xsi:type="dcterms:W3CDTF">2026-07-02T14:40:00Z</dcterms:created>
  <dcterms:modified xsi:type="dcterms:W3CDTF">2026-07-02T20:53:00Z</dcterms:modified>
</cp:coreProperties>
</file>